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3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7696835</wp:posOffset>
                </wp:positionV>
                <wp:extent cx="850265" cy="69850"/>
                <wp:effectExtent l="4445" t="635" r="254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69850"/>
                        </a:xfrm>
                        <a:prstGeom prst="rect">
                          <a:avLst/>
                        </a:prstGeom>
                        <a:solidFill>
                          <a:srgbClr val="050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1.1pt;margin-top:606.05pt;width:66.95pt;height:5.5pt;z-index:-251658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" fillcolor="#050503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7937500</wp:posOffset>
                </wp:positionV>
                <wp:extent cx="597535" cy="228600"/>
                <wp:effectExtent l="0" t="3175" r="3175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.45pt;margin-top:625pt;width:47.05pt;height:18pt;z-index:-251658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" fillcolor="#fe0000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5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ge">
                  <wp:posOffset>8775700</wp:posOffset>
                </wp:positionV>
                <wp:extent cx="582295" cy="213360"/>
                <wp:effectExtent l="0" t="3175" r="2540" b="254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95pt;margin-top:691pt;width:45.85pt;height:16.8pt;z-index:-251658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" fillcolor="#00ff01" stroked="f">
                <w10:wrap anchorx="page" anchory="page"/>
              </v:rect>
            </w:pict>
          </mc:Fallback>
        </mc:AlternateContent>
      </w:r>
    </w:p>
    <w:p w:rsidR="003374C1" w:rsidRDefault="00C314D8" w:rsidP="00215222">
      <w:pPr>
        <w:pStyle w:val="10"/>
        <w:framePr w:wrap="none" w:vAnchor="page" w:hAnchor="page" w:x="3201" w:y="1661"/>
        <w:shd w:val="clear" w:color="auto" w:fill="auto"/>
        <w:spacing w:after="0" w:line="580" w:lineRule="exact"/>
        <w:ind w:left="1280"/>
      </w:pPr>
      <w:bookmarkStart w:id="0" w:name="bookmark9"/>
      <w:r>
        <w:t>СУ "Васил Левски"</w:t>
      </w:r>
      <w:bookmarkEnd w:id="0"/>
    </w:p>
    <w:p w:rsidR="003374C1" w:rsidRDefault="00DA2598">
      <w:pPr>
        <w:framePr w:wrap="none" w:vAnchor="page" w:hAnchor="page" w:x="412" w:y="2315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933565" cy="6337300"/>
            <wp:effectExtent l="0" t="0" r="635" b="6350"/>
            <wp:docPr id="19" name="Картина 19" descr="C:\Users\SVETLA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VETLA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810" w:y="12501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96265" cy="230505"/>
            <wp:effectExtent l="0" t="0" r="0" b="0"/>
            <wp:docPr id="20" name="Картина 20" descr="C:\Users\SVETLA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VETLA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>
      <w:pPr>
        <w:pStyle w:val="20"/>
        <w:framePr w:w="9264" w:h="909" w:hRule="exact" w:wrap="none" w:vAnchor="page" w:hAnchor="page" w:x="2140" w:y="12555"/>
        <w:shd w:val="clear" w:color="auto" w:fill="auto"/>
        <w:spacing w:before="0" w:after="53" w:line="160" w:lineRule="exact"/>
        <w:jc w:val="left"/>
      </w:pPr>
      <w:r>
        <w:t>чист район</w:t>
      </w:r>
    </w:p>
    <w:p w:rsidR="00C44D40" w:rsidRDefault="00C314D8">
      <w:pPr>
        <w:pStyle w:val="20"/>
        <w:framePr w:w="9264" w:h="909" w:hRule="exact" w:wrap="none" w:vAnchor="page" w:hAnchor="page" w:x="2140" w:y="12555"/>
        <w:shd w:val="clear" w:color="auto" w:fill="auto"/>
        <w:spacing w:before="0" w:after="0" w:line="187" w:lineRule="exact"/>
        <w:ind w:left="560" w:right="360"/>
        <w:jc w:val="left"/>
      </w:pPr>
      <w:r>
        <w:t xml:space="preserve">- бул. "Съединение" №3 - №13, бул. "България" №3 - №33, ул. "Оборище" №2 - №26, ул. "Стара планина" №28 - №52, </w:t>
      </w:r>
    </w:p>
    <w:p w:rsidR="00C44D40" w:rsidRDefault="00BA2430">
      <w:pPr>
        <w:pStyle w:val="20"/>
        <w:framePr w:w="9264" w:h="909" w:hRule="exact" w:wrap="none" w:vAnchor="page" w:hAnchor="page" w:x="2140" w:y="12555"/>
        <w:shd w:val="clear" w:color="auto" w:fill="auto"/>
        <w:spacing w:before="0" w:after="0" w:line="187" w:lineRule="exact"/>
        <w:ind w:left="560" w:right="360"/>
        <w:jc w:val="left"/>
      </w:pPr>
      <w:r>
        <w:rPr>
          <w:lang w:val="en-US"/>
        </w:rPr>
        <w:t xml:space="preserve">   </w:t>
      </w:r>
      <w:r w:rsidR="00C314D8">
        <w:t>ул. "Дунав" №6-№10, ул. "Розова</w:t>
      </w:r>
      <w:r w:rsidR="00C44D40">
        <w:t xml:space="preserve"> </w:t>
      </w:r>
      <w:r w:rsidR="00C314D8">
        <w:t>до</w:t>
      </w:r>
      <w:r>
        <w:t>лина" , ул. "Георги Кирков" №</w:t>
      </w:r>
      <w:r>
        <w:rPr>
          <w:lang w:val="en-US"/>
        </w:rPr>
        <w:t>93</w:t>
      </w:r>
      <w:r>
        <w:t xml:space="preserve"> - №</w:t>
      </w:r>
      <w:r>
        <w:rPr>
          <w:lang w:val="en-US"/>
        </w:rPr>
        <w:t>121</w:t>
      </w:r>
      <w:r>
        <w:t>, №75 - №3949, №</w:t>
      </w:r>
      <w:r>
        <w:rPr>
          <w:lang w:val="en-US"/>
        </w:rPr>
        <w:t>9</w:t>
      </w:r>
      <w:r>
        <w:t xml:space="preserve"> - №</w:t>
      </w:r>
      <w:r>
        <w:rPr>
          <w:lang w:val="en-US"/>
        </w:rPr>
        <w:t>17</w:t>
      </w:r>
      <w:r w:rsidR="00C314D8">
        <w:t xml:space="preserve">, </w:t>
      </w:r>
    </w:p>
    <w:p w:rsidR="003374C1" w:rsidRDefault="00BA2430">
      <w:pPr>
        <w:pStyle w:val="20"/>
        <w:framePr w:w="9264" w:h="909" w:hRule="exact" w:wrap="none" w:vAnchor="page" w:hAnchor="page" w:x="2140" w:y="12555"/>
        <w:shd w:val="clear" w:color="auto" w:fill="auto"/>
        <w:spacing w:before="0" w:after="0" w:line="187" w:lineRule="exact"/>
        <w:ind w:left="560" w:right="360"/>
        <w:jc w:val="left"/>
      </w:pPr>
      <w:r>
        <w:rPr>
          <w:lang w:val="en-US"/>
        </w:rPr>
        <w:t xml:space="preserve">   </w:t>
      </w:r>
      <w:r w:rsidR="00C314D8">
        <w:t>ул. "Тунджа" №1</w:t>
      </w:r>
      <w:r>
        <w:rPr>
          <w:lang w:val="en-US"/>
        </w:rPr>
        <w:t>0</w:t>
      </w:r>
      <w:r>
        <w:t xml:space="preserve"> - №1</w:t>
      </w:r>
      <w:r>
        <w:rPr>
          <w:lang w:val="en-US"/>
        </w:rPr>
        <w:t>2</w:t>
      </w:r>
      <w:r w:rsidR="00C44D40">
        <w:t>, ул. "Просвета" №5 - №1</w:t>
      </w:r>
      <w:r w:rsidR="00C314D8">
        <w:t>1, ул. "Тимок" - нечетни, ул. "Средна гора" №4</w:t>
      </w:r>
    </w:p>
    <w:p w:rsidR="003374C1" w:rsidRDefault="00C66EB6" w:rsidP="00BA2430">
      <w:pPr>
        <w:pStyle w:val="20"/>
        <w:framePr w:w="9264" w:h="2593" w:hRule="exact" w:wrap="none" w:vAnchor="page" w:hAnchor="page" w:x="2140" w:y="13870"/>
        <w:shd w:val="clear" w:color="auto" w:fill="auto"/>
        <w:spacing w:before="0" w:after="0" w:line="240" w:lineRule="auto"/>
        <w:jc w:val="left"/>
      </w:pPr>
      <w:r>
        <w:t>смесен район</w:t>
      </w:r>
    </w:p>
    <w:p w:rsidR="003374C1" w:rsidRDefault="00C314D8" w:rsidP="00BA2430">
      <w:pPr>
        <w:pStyle w:val="20"/>
        <w:framePr w:w="9264" w:h="2593" w:hRule="exact" w:wrap="none" w:vAnchor="page" w:hAnchor="page" w:x="2140" w:y="1387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left="620" w:hanging="53"/>
      </w:pPr>
      <w:r>
        <w:t>кв. "Куба I" , кв. "Куба II"</w:t>
      </w:r>
      <w:r w:rsidR="00C66EB6">
        <w:t xml:space="preserve"> – СУ „В.Левски“, ОУ „Шандор Петьофи“, ОУ „Л.Каравелов“</w:t>
      </w:r>
      <w:r w:rsidR="006F569B">
        <w:t>, ОУ „Св</w:t>
      </w:r>
      <w:r w:rsidR="00C66EB6">
        <w:t>.</w:t>
      </w:r>
      <w:proofErr w:type="spellStart"/>
      <w:r w:rsidR="00C66EB6">
        <w:t>св</w:t>
      </w:r>
      <w:proofErr w:type="spellEnd"/>
      <w:r w:rsidR="00C66EB6">
        <w:t>.Кирил и Методий“</w:t>
      </w:r>
    </w:p>
    <w:p w:rsidR="00C44D40" w:rsidRDefault="00BA2430" w:rsidP="00BA2430">
      <w:pPr>
        <w:pStyle w:val="20"/>
        <w:framePr w:w="9264" w:h="2593" w:hRule="exact" w:wrap="none" w:vAnchor="page" w:hAnchor="page" w:x="2140" w:y="1387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560"/>
        <w:jc w:val="left"/>
      </w:pPr>
      <w:r>
        <w:rPr>
          <w:lang w:val="en-US"/>
        </w:rPr>
        <w:t xml:space="preserve"> </w:t>
      </w:r>
      <w:r w:rsidR="00C44D40">
        <w:t xml:space="preserve">ул. </w:t>
      </w:r>
      <w:r w:rsidR="00C314D8">
        <w:t xml:space="preserve">"Дунав" №20 </w:t>
      </w:r>
      <w:r>
        <w:t>- №24, бул. "Г. С. Раковски" №</w:t>
      </w:r>
      <w:r>
        <w:rPr>
          <w:lang w:val="en-US"/>
        </w:rPr>
        <w:t>5</w:t>
      </w:r>
      <w:r>
        <w:t xml:space="preserve"> - №</w:t>
      </w:r>
      <w:r>
        <w:rPr>
          <w:lang w:val="en-US"/>
        </w:rPr>
        <w:t>21</w:t>
      </w:r>
      <w:r>
        <w:t>, ул. "Патриарх Евтимий" №1</w:t>
      </w:r>
      <w:r w:rsidR="00C314D8">
        <w:t xml:space="preserve"> - №1</w:t>
      </w:r>
      <w:r>
        <w:rPr>
          <w:lang w:val="en-US"/>
        </w:rPr>
        <w:t>3</w:t>
      </w:r>
      <w:r w:rsidR="00C314D8">
        <w:t>, пл. "Общински" ,</w:t>
      </w:r>
    </w:p>
    <w:p w:rsidR="00BA2430" w:rsidRDefault="00BA2430" w:rsidP="00BA2430">
      <w:pPr>
        <w:pStyle w:val="20"/>
        <w:framePr w:w="9264" w:h="2593" w:hRule="exact" w:wrap="none" w:vAnchor="page" w:hAnchor="page" w:x="2140" w:y="13870"/>
        <w:shd w:val="clear" w:color="auto" w:fill="auto"/>
        <w:tabs>
          <w:tab w:val="left" w:pos="709"/>
        </w:tabs>
        <w:spacing w:before="0" w:after="0" w:line="240" w:lineRule="auto"/>
        <w:ind w:left="851" w:hanging="331"/>
        <w:rPr>
          <w:lang w:val="en-US"/>
        </w:rPr>
      </w:pPr>
      <w:r>
        <w:rPr>
          <w:lang w:val="en-US"/>
        </w:rPr>
        <w:t xml:space="preserve">      </w:t>
      </w:r>
      <w:r w:rsidR="0019268C">
        <w:t>бул. "България" №</w:t>
      </w:r>
      <w:r w:rsidR="0019268C">
        <w:rPr>
          <w:lang w:val="en-US"/>
        </w:rPr>
        <w:t>4</w:t>
      </w:r>
      <w:r w:rsidR="0019268C">
        <w:t>3 - №</w:t>
      </w:r>
      <w:r w:rsidR="0019268C">
        <w:rPr>
          <w:lang w:val="en-US"/>
        </w:rPr>
        <w:t>7</w:t>
      </w:r>
      <w:r w:rsidR="00C314D8">
        <w:t xml:space="preserve">3, бул. "Съединение" №2 - №10, ул. "Георги Кирков" </w:t>
      </w:r>
      <w:r w:rsidR="006F569B">
        <w:t>№10 - №16, ул. "Тимок" - четни  -</w:t>
      </w:r>
      <w:r w:rsidR="006F569B" w:rsidRPr="006F569B">
        <w:t xml:space="preserve"> </w:t>
      </w:r>
    </w:p>
    <w:p w:rsidR="003374C1" w:rsidRDefault="00BA2430" w:rsidP="00BA2430">
      <w:pPr>
        <w:pStyle w:val="20"/>
        <w:framePr w:w="9264" w:h="2593" w:hRule="exact" w:wrap="none" w:vAnchor="page" w:hAnchor="page" w:x="2140" w:y="13870"/>
        <w:shd w:val="clear" w:color="auto" w:fill="auto"/>
        <w:tabs>
          <w:tab w:val="left" w:pos="709"/>
        </w:tabs>
        <w:spacing w:before="0" w:after="0" w:line="240" w:lineRule="auto"/>
        <w:ind w:left="851" w:hanging="331"/>
      </w:pPr>
      <w:r>
        <w:rPr>
          <w:lang w:val="en-US"/>
        </w:rPr>
        <w:t xml:space="preserve">      </w:t>
      </w:r>
      <w:r w:rsidR="006F569B">
        <w:t xml:space="preserve">СУ </w:t>
      </w:r>
      <w:r>
        <w:rPr>
          <w:lang w:val="en-US"/>
        </w:rPr>
        <w:t xml:space="preserve"> </w:t>
      </w:r>
      <w:r w:rsidR="006F569B">
        <w:t>„В.Левски“,  ОУ „Иван Рилски“</w:t>
      </w:r>
    </w:p>
    <w:p w:rsidR="00C44D40" w:rsidRDefault="00C314D8" w:rsidP="00BA2430">
      <w:pPr>
        <w:pStyle w:val="20"/>
        <w:framePr w:w="9264" w:h="2593" w:hRule="exact" w:wrap="none" w:vAnchor="page" w:hAnchor="page" w:x="2140" w:y="13870"/>
        <w:numPr>
          <w:ilvl w:val="0"/>
          <w:numId w:val="1"/>
        </w:numPr>
        <w:shd w:val="clear" w:color="auto" w:fill="auto"/>
        <w:tabs>
          <w:tab w:val="left" w:pos="791"/>
        </w:tabs>
        <w:spacing w:before="0" w:after="0" w:line="240" w:lineRule="auto"/>
        <w:ind w:left="560" w:firstLine="7"/>
        <w:jc w:val="left"/>
      </w:pPr>
      <w:r>
        <w:t xml:space="preserve">бул. "България" № 124 - №146, ул. "Добруджа" №14 - №38, ул. "Веслец" №1 - №3,ул. "Епископ </w:t>
      </w:r>
      <w:r w:rsidR="00BA2430">
        <w:t>Софроний" №</w:t>
      </w:r>
      <w:r w:rsidR="00BA2430">
        <w:rPr>
          <w:lang w:val="en-US"/>
        </w:rPr>
        <w:t>3</w:t>
      </w:r>
      <w:r w:rsidR="00BA2430">
        <w:t xml:space="preserve"> - №</w:t>
      </w:r>
      <w:r w:rsidR="00BA2430">
        <w:rPr>
          <w:lang w:val="en-US"/>
        </w:rPr>
        <w:t>5</w:t>
      </w:r>
      <w:r>
        <w:t>,</w:t>
      </w:r>
    </w:p>
    <w:p w:rsidR="006F569B" w:rsidRDefault="00BA2430" w:rsidP="00BA2430">
      <w:pPr>
        <w:pStyle w:val="20"/>
        <w:framePr w:w="9264" w:h="2593" w:hRule="exact" w:wrap="none" w:vAnchor="page" w:hAnchor="page" w:x="2140" w:y="13870"/>
        <w:shd w:val="clear" w:color="auto" w:fill="auto"/>
        <w:tabs>
          <w:tab w:val="left" w:pos="783"/>
        </w:tabs>
        <w:spacing w:before="0" w:after="0" w:line="240" w:lineRule="auto"/>
        <w:ind w:left="560"/>
        <w:rPr>
          <w:lang w:val="en-US"/>
        </w:rPr>
      </w:pPr>
      <w:r>
        <w:rPr>
          <w:lang w:val="en-US"/>
        </w:rPr>
        <w:t xml:space="preserve">     </w:t>
      </w:r>
      <w:r w:rsidR="00C314D8">
        <w:t xml:space="preserve"> ул. "Кавала" №2 - №4</w:t>
      </w:r>
      <w:r w:rsidR="006F569B">
        <w:t xml:space="preserve"> - СУ „В.Левски“,  ОУ „Св.Климент Охридски“</w:t>
      </w:r>
    </w:p>
    <w:p w:rsidR="007B4EF5" w:rsidRPr="007B4EF5" w:rsidRDefault="00F06AFD" w:rsidP="007B4EF5">
      <w:pPr>
        <w:pStyle w:val="20"/>
        <w:framePr w:w="9264" w:h="2593" w:hRule="exact" w:wrap="none" w:vAnchor="page" w:hAnchor="page" w:x="2140" w:y="1387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560"/>
        <w:rPr>
          <w:lang w:val="en-US"/>
        </w:rPr>
      </w:pPr>
      <w:r>
        <w:t>ул. „Дунав“ от №</w:t>
      </w:r>
      <w:r>
        <w:rPr>
          <w:lang w:val="en-US"/>
        </w:rPr>
        <w:t>1</w:t>
      </w:r>
      <w:r>
        <w:t>до №</w:t>
      </w:r>
      <w:r>
        <w:rPr>
          <w:lang w:val="en-US"/>
        </w:rPr>
        <w:t>20</w:t>
      </w:r>
      <w:r w:rsidR="007B4EF5">
        <w:t xml:space="preserve"> - СУ „В.Левски“, ОУ „Л.Каравелов“</w:t>
      </w:r>
    </w:p>
    <w:p w:rsidR="003374C1" w:rsidRDefault="003374C1" w:rsidP="005D0045">
      <w:pPr>
        <w:pStyle w:val="20"/>
        <w:framePr w:w="9264" w:h="2593" w:hRule="exact" w:wrap="none" w:vAnchor="page" w:hAnchor="page" w:x="2140" w:y="13870"/>
        <w:shd w:val="clear" w:color="auto" w:fill="auto"/>
        <w:tabs>
          <w:tab w:val="left" w:pos="791"/>
        </w:tabs>
        <w:spacing w:before="0" w:after="0" w:line="187" w:lineRule="exact"/>
        <w:ind w:left="620"/>
        <w:jc w:val="left"/>
      </w:pPr>
    </w:p>
    <w:p w:rsidR="00215222" w:rsidRPr="008E6C13" w:rsidRDefault="000F4781" w:rsidP="00215222">
      <w:pPr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bookmarkStart w:id="1" w:name="_GoBack"/>
      <w:bookmarkEnd w:id="1"/>
      <w:r w:rsidR="008E6C13">
        <w:rPr>
          <w:rFonts w:ascii="Times New Roman" w:hAnsi="Times New Roman" w:cs="Times New Roman"/>
        </w:rPr>
        <w:t xml:space="preserve">Приложение № </w:t>
      </w:r>
      <w:r w:rsidR="008E6C13">
        <w:rPr>
          <w:rFonts w:ascii="Times New Roman" w:hAnsi="Times New Roman" w:cs="Times New Roman"/>
          <w:lang w:val="en-US"/>
        </w:rPr>
        <w:t>1</w:t>
      </w:r>
    </w:p>
    <w:p w:rsidR="003374C1" w:rsidRPr="00215222" w:rsidRDefault="00215222" w:rsidP="00215222">
      <w:pPr>
        <w:ind w:left="4320" w:firstLine="720"/>
        <w:rPr>
          <w:b/>
        </w:rPr>
      </w:pPr>
      <w:r w:rsidRPr="00215222">
        <w:rPr>
          <w:b/>
        </w:rPr>
        <w:t>Карта с райони на училищата в град Хасково</w:t>
      </w:r>
    </w:p>
    <w:sectPr w:rsidR="003374C1" w:rsidRPr="002152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8" w:rsidRDefault="007D76B8">
      <w:r>
        <w:separator/>
      </w:r>
    </w:p>
  </w:endnote>
  <w:endnote w:type="continuationSeparator" w:id="0">
    <w:p w:rsidR="007D76B8" w:rsidRDefault="007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8" w:rsidRDefault="007D76B8"/>
  </w:footnote>
  <w:footnote w:type="continuationSeparator" w:id="0">
    <w:p w:rsidR="007D76B8" w:rsidRDefault="007D76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C1192"/>
    <w:rsid w:val="000F4781"/>
    <w:rsid w:val="0019268C"/>
    <w:rsid w:val="001A1169"/>
    <w:rsid w:val="001A34D3"/>
    <w:rsid w:val="00215222"/>
    <w:rsid w:val="00226076"/>
    <w:rsid w:val="0023147F"/>
    <w:rsid w:val="00265E0B"/>
    <w:rsid w:val="00276428"/>
    <w:rsid w:val="002907FA"/>
    <w:rsid w:val="002D2DB0"/>
    <w:rsid w:val="002E6B38"/>
    <w:rsid w:val="003374C1"/>
    <w:rsid w:val="003409A2"/>
    <w:rsid w:val="00344505"/>
    <w:rsid w:val="003568C6"/>
    <w:rsid w:val="003E76F2"/>
    <w:rsid w:val="00410E2B"/>
    <w:rsid w:val="004B2461"/>
    <w:rsid w:val="00514594"/>
    <w:rsid w:val="0059345B"/>
    <w:rsid w:val="00594B5B"/>
    <w:rsid w:val="005B21BB"/>
    <w:rsid w:val="005D0045"/>
    <w:rsid w:val="005D3AC5"/>
    <w:rsid w:val="00603427"/>
    <w:rsid w:val="00653F6F"/>
    <w:rsid w:val="00685403"/>
    <w:rsid w:val="006E2B23"/>
    <w:rsid w:val="006F569B"/>
    <w:rsid w:val="006F6D70"/>
    <w:rsid w:val="00751804"/>
    <w:rsid w:val="007562AA"/>
    <w:rsid w:val="00793ABC"/>
    <w:rsid w:val="007B4EF5"/>
    <w:rsid w:val="007D1AB4"/>
    <w:rsid w:val="007D76B8"/>
    <w:rsid w:val="00806D8E"/>
    <w:rsid w:val="008247CE"/>
    <w:rsid w:val="00841F22"/>
    <w:rsid w:val="00875F67"/>
    <w:rsid w:val="008E6C13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4493A"/>
    <w:rsid w:val="00B53A10"/>
    <w:rsid w:val="00BA2430"/>
    <w:rsid w:val="00BE3311"/>
    <w:rsid w:val="00C314D8"/>
    <w:rsid w:val="00C3394D"/>
    <w:rsid w:val="00C44D40"/>
    <w:rsid w:val="00C66EB6"/>
    <w:rsid w:val="00C77124"/>
    <w:rsid w:val="00D40F43"/>
    <w:rsid w:val="00DA2598"/>
    <w:rsid w:val="00DC523A"/>
    <w:rsid w:val="00E069CC"/>
    <w:rsid w:val="00E44DAA"/>
    <w:rsid w:val="00E811EE"/>
    <w:rsid w:val="00ED5EF7"/>
    <w:rsid w:val="00EF0EFB"/>
    <w:rsid w:val="00F06AFD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4</cp:revision>
  <cp:lastPrinted>2017-02-17T13:33:00Z</cp:lastPrinted>
  <dcterms:created xsi:type="dcterms:W3CDTF">2017-03-24T10:01:00Z</dcterms:created>
  <dcterms:modified xsi:type="dcterms:W3CDTF">2017-03-27T12:25:00Z</dcterms:modified>
</cp:coreProperties>
</file>